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478C" w14:textId="77777777" w:rsidR="003C38DC" w:rsidRDefault="006816E2" w:rsidP="00FA5DD7">
      <w:pPr>
        <w:ind w:left="3600" w:right="648"/>
        <w:jc w:val="right"/>
        <w:rPr>
          <w:rFonts w:ascii="Georgia" w:hAnsi="Georgia"/>
          <w:b/>
          <w:smallCaps/>
          <w:color w:val="808080"/>
          <w:sz w:val="28"/>
        </w:rPr>
      </w:pPr>
      <w:r w:rsidRPr="006816E2">
        <w:rPr>
          <w:rFonts w:ascii="Georgia" w:hAnsi="Georgia"/>
          <w:b/>
          <w:smallCaps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3ACB" wp14:editId="04FE4AC7">
                <wp:simplePos x="0" y="0"/>
                <wp:positionH relativeFrom="column">
                  <wp:posOffset>-102870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8EDC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LHS PTSO, Inc.</w:t>
                            </w:r>
                          </w:p>
                          <w:p w14:paraId="69874E0F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Loganville High School</w:t>
                            </w:r>
                          </w:p>
                          <w:p w14:paraId="06CA81E0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100 Trident Trail</w:t>
                            </w:r>
                          </w:p>
                          <w:p w14:paraId="21E51B7C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Loganville, GA 30052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A3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0vE6uEAAAAKAQAADwAAAAAAAAAAAAAAAAB9BAAAZHJzL2Rv&#10;d25yZXYueG1sUEsFBgAAAAAEAAQA8wAAAIsFAAAAAA==&#10;" stroked="f">
                <v:textbox style="mso-fit-shape-to-text:t">
                  <w:txbxContent>
                    <w:p w14:paraId="283A8EDC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LHS PTSO, Inc.</w:t>
                      </w:r>
                    </w:p>
                    <w:p w14:paraId="69874E0F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Loganville High School</w:t>
                      </w:r>
                    </w:p>
                    <w:p w14:paraId="06CA81E0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100 Trident Trail</w:t>
                      </w:r>
                    </w:p>
                    <w:p w14:paraId="21E51B7C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Loganville, GA 30052</w:t>
                      </w:r>
                    </w:p>
                  </w:txbxContent>
                </v:textbox>
              </v:shape>
            </w:pict>
          </mc:Fallback>
        </mc:AlternateContent>
      </w:r>
      <w:r w:rsidR="003C38DC">
        <w:rPr>
          <w:rFonts w:ascii="Georgia" w:hAnsi="Georgia"/>
          <w:b/>
          <w:smallCaps/>
          <w:color w:val="808080"/>
          <w:sz w:val="28"/>
        </w:rPr>
        <w:t xml:space="preserve">      </w:t>
      </w:r>
      <w:r w:rsidR="00FA5DD7">
        <w:rPr>
          <w:rFonts w:ascii="Georgia" w:hAnsi="Georgia"/>
          <w:b/>
          <w:smallCaps/>
          <w:noProof/>
          <w:color w:val="808080"/>
          <w:sz w:val="28"/>
        </w:rPr>
        <w:drawing>
          <wp:inline distT="0" distB="0" distL="0" distR="0" wp14:anchorId="2A875D48" wp14:editId="26125459">
            <wp:extent cx="1143000" cy="1746504"/>
            <wp:effectExtent l="0" t="0" r="0" b="6350"/>
            <wp:docPr id="2" name="Picture 2" descr="C:\Users\Brock Laptop\AppData\Local\Microsoft\Windows\Temporary Internet Files\Content.IE5\0LOEENRS\MC900318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 Laptop\AppData\Local\Microsoft\Windows\Temporary Internet Files\Content.IE5\0LOEENRS\MC9003186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8DC">
        <w:rPr>
          <w:rFonts w:ascii="Georgia" w:hAnsi="Georgia"/>
          <w:b/>
          <w:smallCaps/>
          <w:color w:val="808080"/>
          <w:sz w:val="28"/>
        </w:rPr>
        <w:t xml:space="preserve">       </w:t>
      </w:r>
    </w:p>
    <w:p w14:paraId="467BB102" w14:textId="77777777" w:rsidR="003C38DC" w:rsidRPr="003C2AFF" w:rsidRDefault="003C38DC" w:rsidP="003C38DC">
      <w:pPr>
        <w:ind w:left="3600" w:right="648"/>
        <w:rPr>
          <w:rFonts w:ascii="Georgia" w:hAnsi="Georgia"/>
          <w:b/>
          <w:smallCaps/>
          <w:color w:val="808080"/>
        </w:rPr>
      </w:pPr>
      <w:r>
        <w:rPr>
          <w:rFonts w:ascii="Georgia" w:hAnsi="Georgia"/>
          <w:b/>
          <w:smallCaps/>
          <w:color w:val="808080"/>
          <w:sz w:val="28"/>
        </w:rPr>
        <w:t xml:space="preserve">       </w:t>
      </w:r>
      <w:r w:rsidR="00FA5DD7">
        <w:rPr>
          <w:rFonts w:ascii="Georgia" w:hAnsi="Georgia"/>
          <w:b/>
          <w:smallCaps/>
          <w:color w:val="808080"/>
          <w:sz w:val="28"/>
        </w:rPr>
        <w:tab/>
      </w:r>
      <w:r w:rsidR="00FA5DD7">
        <w:rPr>
          <w:rFonts w:ascii="Georgia" w:hAnsi="Georgia"/>
          <w:b/>
          <w:smallCaps/>
          <w:color w:val="808080"/>
          <w:sz w:val="28"/>
        </w:rPr>
        <w:tab/>
      </w:r>
      <w:r w:rsidR="00FA5DD7">
        <w:rPr>
          <w:rFonts w:ascii="Georgia" w:hAnsi="Georgia"/>
          <w:b/>
          <w:smallCaps/>
          <w:color w:val="808080"/>
          <w:sz w:val="28"/>
        </w:rPr>
        <w:tab/>
        <w:t xml:space="preserve">     </w:t>
      </w:r>
      <w:r w:rsidR="00C310D3">
        <w:rPr>
          <w:rFonts w:ascii="Georgia" w:hAnsi="Georgia"/>
          <w:b/>
          <w:smallCaps/>
          <w:color w:val="808080"/>
          <w:sz w:val="28"/>
        </w:rPr>
        <w:t>Miss LHS Pageant</w:t>
      </w:r>
      <w:r>
        <w:rPr>
          <w:rFonts w:ascii="Georgia" w:hAnsi="Georgia"/>
          <w:b/>
          <w:smallCaps/>
          <w:color w:val="808080"/>
          <w:sz w:val="28"/>
        </w:rPr>
        <w:t xml:space="preserve"> </w:t>
      </w:r>
      <w:r>
        <w:rPr>
          <w:rFonts w:ascii="Georgia" w:hAnsi="Georgia"/>
          <w:b/>
          <w:smallCaps/>
          <w:color w:val="808080"/>
          <w:sz w:val="28"/>
        </w:rPr>
        <w:tab/>
      </w:r>
    </w:p>
    <w:p w14:paraId="124269FA" w14:textId="77777777" w:rsidR="003C38DC" w:rsidRDefault="003C38DC" w:rsidP="003C38DC">
      <w:pPr>
        <w:tabs>
          <w:tab w:val="left" w:pos="3930"/>
        </w:tabs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8E863E7" w14:textId="77777777" w:rsidR="00FA5DD7" w:rsidRPr="00D3034B" w:rsidRDefault="00FA5DD7" w:rsidP="003C38DC">
      <w:pPr>
        <w:tabs>
          <w:tab w:val="left" w:pos="3930"/>
        </w:tabs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4D64B8" w14:textId="77777777" w:rsidR="00147B77" w:rsidRDefault="00147B77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DAB7B" w14:textId="77777777" w:rsidR="003C38DC" w:rsidRPr="00D3034B" w:rsidRDefault="003C38DC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Dear 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_______________________________________,</w:t>
      </w:r>
    </w:p>
    <w:p w14:paraId="47484FD8" w14:textId="77777777" w:rsidR="003C38DC" w:rsidRPr="00D3034B" w:rsidRDefault="003C38DC" w:rsidP="003C38DC">
      <w:pPr>
        <w:ind w:left="6480" w:firstLine="720"/>
        <w:jc w:val="both"/>
        <w:rPr>
          <w:rFonts w:ascii="Georgia" w:hAnsi="Georg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Georgia" w:hAnsi="Georg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</w:t>
      </w:r>
    </w:p>
    <w:p w14:paraId="3C2BFA39" w14:textId="353F90C0" w:rsidR="003C38DC" w:rsidRDefault="003C38DC" w:rsidP="003C38DC">
      <w:pPr>
        <w:ind w:right="-360"/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am excited to share with you my participation in the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 LHS Pageant that will be held at L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oganville High School</w:t>
      </w:r>
      <w:r w:rsidR="00E1425F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March </w:t>
      </w:r>
      <w:r w:rsidR="00250FD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1425F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250FD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14:paraId="7E2B24A2" w14:textId="77777777" w:rsidR="00C310D3" w:rsidRPr="00D3034B" w:rsidRDefault="00C310D3" w:rsidP="003C38DC">
      <w:pPr>
        <w:ind w:right="-360"/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96970" w14:textId="2E3BDF9F" w:rsidR="003C38DC" w:rsidRDefault="00147B77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profits go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the LHS PTSO Scholarship Fund 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which has awarded</w:t>
      </w:r>
      <w:r w:rsidR="0040762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over </w:t>
      </w:r>
      <w:r w:rsidR="00407623" w:rsidRPr="00260D34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$1</w:t>
      </w:r>
      <w:r w:rsidR="00250FD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</w:t>
      </w:r>
      <w:r w:rsidR="00EC4D50" w:rsidRPr="00260D34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,000.00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scholarships to graduating seniors since 2004. 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one of my sponsors, your donation will go a long way in supporting </w:t>
      </w: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success </w:t>
      </w: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scholarship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Loganville High School. Please think of it as an investment in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lives of many young individuals.</w:t>
      </w:r>
    </w:p>
    <w:p w14:paraId="47BEE101" w14:textId="77777777" w:rsidR="00EC4D50" w:rsidRDefault="00EC4D50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CAABC0" w14:textId="77777777" w:rsidR="00EC4D50" w:rsidRDefault="00EC4D50" w:rsidP="0010564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a sponsor, 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name/business name will be listed in the Miss LHS Program that is distributed to the audience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as well as announced during the Pageant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If you are able to contribute at least $100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your name/business name will be listed on the LHS PTSO website</w:t>
      </w:r>
      <w:r w:rsidR="00147B7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a sponsor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A2B83B1" w14:textId="77777777" w:rsidR="00EC4D50" w:rsidRPr="00D3034B" w:rsidRDefault="00EC4D50" w:rsidP="003C38D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681E2D" w14:textId="40091AE7" w:rsidR="003C38DC" w:rsidRDefault="003C38DC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goal is to have all donations received by </w:t>
      </w:r>
      <w:r w:rsidR="0040762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March </w:t>
      </w:r>
      <w:r w:rsidR="00250FD7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0762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250FD7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="00C310D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F5A99EA" w14:textId="77777777" w:rsidR="00CD46A4" w:rsidRPr="00C310D3" w:rsidRDefault="00CD46A4" w:rsidP="003C38DC">
      <w:pPr>
        <w:rPr>
          <w:rFonts w:ascii="Arial Rounded MT Bold" w:hAnsi="Arial Rounded MT Bold" w:cs="Arial"/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CF5955" w14:textId="77777777" w:rsidR="005F7718" w:rsidRDefault="003C38DC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have any questions or need any further information you may visit </w:t>
      </w:r>
      <w:r w:rsidR="00147B77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LHS PTSO</w:t>
      </w: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website</w:t>
      </w: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hyperlink r:id="rId5" w:history="1"/>
      <w:r w:rsidR="00CA72F8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A2FBFA" w14:textId="77777777" w:rsidR="005F7718" w:rsidRDefault="00250FD7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5F7718" w:rsidRPr="00DE772F">
          <w:rPr>
            <w:rStyle w:val="Hyperlink"/>
            <w:rFonts w:ascii="Arial Rounded MT Bold" w:hAnsi="Arial Rounded MT Bold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www.loganvilleptso.weebly.com</w:t>
        </w:r>
      </w:hyperlink>
      <w:r w:rsidR="00CD46A4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F820EE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email </w:t>
      </w:r>
      <w:r w:rsidR="00C310D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="00260D34" w:rsidRPr="00EB6FFC">
          <w:rPr>
            <w:rStyle w:val="Hyperlink"/>
            <w:rFonts w:ascii="Arial Rounded MT Bold" w:hAnsi="Arial Rounded MT Bold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MissLHSPageant@gmail.com</w:t>
        </w:r>
      </w:hyperlink>
      <w:r w:rsidR="00EC4D50">
        <w:rPr>
          <w:rFonts w:ascii="Arial Rounded MT Bold" w:hAnsi="Arial Rounded MT Bold" w:cs="Arial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5F7718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can also call  </w:t>
      </w:r>
    </w:p>
    <w:p w14:paraId="19A98774" w14:textId="77777777" w:rsidR="003C38DC" w:rsidRPr="00EC4D50" w:rsidRDefault="00407623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678-684-288</w:t>
      </w:r>
      <w:r w:rsidR="00D774D5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C4D50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more information.</w:t>
      </w:r>
    </w:p>
    <w:p w14:paraId="17BE3A9F" w14:textId="77777777" w:rsidR="00C310D3" w:rsidRDefault="00C310D3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DB9231" w14:textId="77777777" w:rsidR="003C38DC" w:rsidRPr="00D3034B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MAKE </w:t>
      </w:r>
      <w:smartTag w:uri="urn:schemas-microsoft-com:office:smarttags" w:element="stockticker">
        <w:r w:rsidRPr="00D3034B">
          <w:rPr>
            <w:rFonts w:ascii="Arial Rounded MT Bold" w:hAnsi="Arial Rounded MT Bold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ALL</w:t>
        </w:r>
      </w:smartTag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CHECKS PAYABLE TO: 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LHS PTSO</w:t>
      </w:r>
      <w:r w:rsidR="00147B7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Inc., </w:t>
      </w:r>
      <w:r w:rsidR="005F6E0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not for profit corporation and all donations are tax deductible.</w:t>
      </w:r>
    </w:p>
    <w:p w14:paraId="3D8456FD" w14:textId="77777777" w:rsidR="003C38DC" w:rsidRPr="00D3034B" w:rsidRDefault="003C38DC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0A050C" w14:textId="77777777" w:rsidR="003C38DC" w:rsidRDefault="00CD46A4" w:rsidP="00CD46A4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 in advance for y</w:t>
      </w: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consideration and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supporting my efforts!</w:t>
      </w:r>
    </w:p>
    <w:p w14:paraId="30706EBC" w14:textId="77777777" w:rsidR="003C38DC" w:rsidRPr="00D3034B" w:rsidRDefault="003C38DC" w:rsidP="003C38DC">
      <w:pPr>
        <w:ind w:right="-360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54DFD0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Sincerely,</w:t>
      </w:r>
    </w:p>
    <w:p w14:paraId="271B0D46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900AF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C13A3" w14:textId="77777777" w:rsidR="00AA24C6" w:rsidRPr="00D3034B" w:rsidRDefault="00AA24C6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A24C6" w:rsidRPr="00D3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DC"/>
    <w:rsid w:val="00105647"/>
    <w:rsid w:val="00147B77"/>
    <w:rsid w:val="00250FD7"/>
    <w:rsid w:val="00260D34"/>
    <w:rsid w:val="003C38DC"/>
    <w:rsid w:val="00407623"/>
    <w:rsid w:val="00444904"/>
    <w:rsid w:val="00496C02"/>
    <w:rsid w:val="005F6E00"/>
    <w:rsid w:val="005F7718"/>
    <w:rsid w:val="006816E2"/>
    <w:rsid w:val="00AA24C6"/>
    <w:rsid w:val="00AB3273"/>
    <w:rsid w:val="00AD179F"/>
    <w:rsid w:val="00B736B9"/>
    <w:rsid w:val="00C029C4"/>
    <w:rsid w:val="00C310D3"/>
    <w:rsid w:val="00CA72F8"/>
    <w:rsid w:val="00CD0466"/>
    <w:rsid w:val="00CD46A4"/>
    <w:rsid w:val="00D774D5"/>
    <w:rsid w:val="00E1425F"/>
    <w:rsid w:val="00EC4D50"/>
    <w:rsid w:val="00F820EE"/>
    <w:rsid w:val="00FA5DD7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DC254F"/>
  <w15:docId w15:val="{B60FFE24-F8E2-4C7D-910D-B3756DA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0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LHSPage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anvilleptso.weebly.com" TargetMode="External"/><Relationship Id="rId5" Type="http://schemas.openxmlformats.org/officeDocument/2006/relationships/hyperlink" Target="mailto: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Laptop</dc:creator>
  <cp:lastModifiedBy>Jennifer Morrow</cp:lastModifiedBy>
  <cp:revision>2</cp:revision>
  <cp:lastPrinted>2014-12-09T14:12:00Z</cp:lastPrinted>
  <dcterms:created xsi:type="dcterms:W3CDTF">2018-11-05T21:04:00Z</dcterms:created>
  <dcterms:modified xsi:type="dcterms:W3CDTF">2018-11-05T21:04:00Z</dcterms:modified>
</cp:coreProperties>
</file>